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64" w:rsidRDefault="00CC3D64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521397159"/>
      <w:r>
        <w:rPr>
          <w:rFonts w:ascii="Times New Roman" w:hAnsi="Times New Roman"/>
          <w:b/>
          <w:bCs/>
          <w:sz w:val="24"/>
          <w:szCs w:val="24"/>
        </w:rPr>
        <w:t>OBOWIĄZEK INFORMACYJNY</w:t>
      </w:r>
    </w:p>
    <w:p w:rsidR="00CC3D64" w:rsidRPr="00423508" w:rsidRDefault="00CC3D6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23508">
        <w:rPr>
          <w:rFonts w:ascii="Times New Roman" w:hAnsi="Times New Roman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>
        <w:rPr>
          <w:rFonts w:ascii="Times New Roman" w:hAnsi="Times New Roman"/>
          <w:sz w:val="20"/>
          <w:szCs w:val="20"/>
        </w:rPr>
        <w:t xml:space="preserve">), publ. Dz. Urz. UE L Nr 119, </w:t>
      </w:r>
      <w:r w:rsidRPr="00423508">
        <w:rPr>
          <w:rFonts w:ascii="Times New Roman" w:hAnsi="Times New Roman"/>
          <w:sz w:val="20"/>
          <w:szCs w:val="20"/>
        </w:rPr>
        <w:t>s. 1, informujemy, że:</w:t>
      </w:r>
    </w:p>
    <w:p w:rsidR="00CC3D64" w:rsidRPr="00D101BC" w:rsidRDefault="00CC3D64" w:rsidP="00423508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101BC">
        <w:rPr>
          <w:rFonts w:ascii="Times New Roman" w:hAnsi="Times New Roman"/>
          <w:sz w:val="20"/>
          <w:szCs w:val="20"/>
        </w:rPr>
        <w:t xml:space="preserve">Administratorem danych jest </w:t>
      </w:r>
      <w:r w:rsidRPr="00D101BC">
        <w:rPr>
          <w:rFonts w:ascii="Times New Roman" w:hAnsi="Times New Roman"/>
          <w:b/>
          <w:sz w:val="20"/>
          <w:szCs w:val="20"/>
        </w:rPr>
        <w:t xml:space="preserve"> Sz</w:t>
      </w:r>
      <w:r>
        <w:rPr>
          <w:rFonts w:ascii="Times New Roman" w:hAnsi="Times New Roman"/>
          <w:b/>
          <w:sz w:val="20"/>
          <w:szCs w:val="20"/>
        </w:rPr>
        <w:t>koła Podstawowa</w:t>
      </w:r>
      <w:r w:rsidRPr="00D101BC">
        <w:rPr>
          <w:rFonts w:ascii="Times New Roman" w:hAnsi="Times New Roman"/>
          <w:b/>
          <w:sz w:val="20"/>
          <w:szCs w:val="20"/>
        </w:rPr>
        <w:t xml:space="preserve"> im. Unii Europejskiej w Kwaśniowie Dolnym</w:t>
      </w:r>
      <w:r w:rsidRPr="00D101BC">
        <w:rPr>
          <w:rFonts w:ascii="Times New Roman" w:hAnsi="Times New Roman"/>
          <w:sz w:val="20"/>
          <w:szCs w:val="20"/>
        </w:rPr>
        <w:t xml:space="preserve"> (adres: ul. Basztowa 2 adres e-mail: sp_kwasniow5@wp.pl  numer telefonu: 326426003 </w:t>
      </w:r>
    </w:p>
    <w:p w:rsidR="00CC3D64" w:rsidRPr="00423508" w:rsidRDefault="00CC3D64" w:rsidP="00423508">
      <w:pPr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/>
          <w:sz w:val="20"/>
          <w:szCs w:val="20"/>
        </w:rPr>
      </w:pPr>
      <w:r w:rsidRPr="00D101BC">
        <w:rPr>
          <w:rFonts w:ascii="Times New Roman" w:hAnsi="Times New Roman"/>
          <w:sz w:val="20"/>
          <w:szCs w:val="20"/>
        </w:rPr>
        <w:t xml:space="preserve">W </w:t>
      </w:r>
      <w:r w:rsidRPr="00D101BC">
        <w:rPr>
          <w:rFonts w:ascii="Times New Roman" w:hAnsi="Times New Roman"/>
          <w:b/>
          <w:sz w:val="20"/>
          <w:szCs w:val="20"/>
        </w:rPr>
        <w:t>Sz</w:t>
      </w:r>
      <w:r>
        <w:rPr>
          <w:rFonts w:ascii="Times New Roman" w:hAnsi="Times New Roman"/>
          <w:b/>
          <w:sz w:val="20"/>
          <w:szCs w:val="20"/>
        </w:rPr>
        <w:t>kole Podstawowej</w:t>
      </w:r>
      <w:r w:rsidRPr="00D101BC">
        <w:rPr>
          <w:rFonts w:ascii="Times New Roman" w:hAnsi="Times New Roman"/>
          <w:b/>
          <w:sz w:val="20"/>
          <w:szCs w:val="20"/>
        </w:rPr>
        <w:t xml:space="preserve"> im. Unii Europejskiej w Kwaśniowie Dolnym</w:t>
      </w:r>
      <w:r w:rsidRPr="00D101BC">
        <w:rPr>
          <w:rFonts w:ascii="Times New Roman" w:hAnsi="Times New Roman"/>
          <w:sz w:val="20"/>
          <w:szCs w:val="20"/>
        </w:rPr>
        <w:t xml:space="preserve"> został powołany Inspektor Ochrony Danych (dane kontaktowe: adres e-mail: </w:t>
      </w:r>
      <w:hyperlink r:id="rId7" w:history="1">
        <w:r w:rsidRPr="00D101BC">
          <w:rPr>
            <w:rStyle w:val="Hyperlink"/>
            <w:rFonts w:ascii="Times New Roman" w:hAnsi="Times New Roman"/>
            <w:sz w:val="20"/>
            <w:szCs w:val="20"/>
          </w:rPr>
          <w:t>inspektor@cbi24.pl</w:t>
        </w:r>
      </w:hyperlink>
      <w:r w:rsidRPr="00D101BC">
        <w:rPr>
          <w:rFonts w:ascii="Times New Roman" w:hAnsi="Times New Roman"/>
          <w:sz w:val="20"/>
          <w:szCs w:val="20"/>
        </w:rPr>
        <w:t>).</w:t>
      </w:r>
    </w:p>
    <w:p w:rsidR="00CC3D64" w:rsidRPr="00423508" w:rsidRDefault="00CC3D6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23508">
        <w:rPr>
          <w:rFonts w:ascii="Times New Roman" w:hAnsi="Times New Roman"/>
          <w:sz w:val="20"/>
          <w:szCs w:val="20"/>
        </w:rPr>
        <w:t xml:space="preserve">Dane osobowe będą przetwarzane w celu przeprowadzenia naboru do szkoły. Zgodnie z art. 160 ust. 1 ustawy z dnia 14 grudnia 2016 r. - Prawo oświatowe (Dz. U. z 2017 r. poz. 59) dane osobowe kandydatów zgromadzone w celach postępowania rekrutacyjnego oraz dokumentacja postępowania rekrutacyjnego są przechowywane nie dłużej niż do końca okresu, w którym uczeń uczęszcza do danej szkoły publicznej. Z kolei dane osobowe kandydatów nieprzyjętych zgromadzone w celach postępowania rekrutacyjnego są przechowywane w publicznej szkole przez okres roku, chyba że na rozstrzygniecie dyrektora szkoły została wniesiona skarga do sądu administracyjnego i postępowanie nie zostało zakończone prawomocnym wyrokiem. </w:t>
      </w:r>
    </w:p>
    <w:p w:rsidR="00CC3D64" w:rsidRPr="00423508" w:rsidRDefault="00CC3D6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23508">
        <w:rPr>
          <w:rFonts w:ascii="Times New Roman" w:hAnsi="Times New Roman"/>
          <w:sz w:val="20"/>
          <w:szCs w:val="20"/>
        </w:rPr>
        <w:t xml:space="preserve">Podstawą prawną przetwarzania danych jest art. 6 ust. 1 lit. c) ww. rozporządzenia.  </w:t>
      </w:r>
    </w:p>
    <w:p w:rsidR="00CC3D64" w:rsidRPr="00423508" w:rsidRDefault="00CC3D6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23508">
        <w:rPr>
          <w:rFonts w:ascii="Times New Roman" w:hAnsi="Times New Roman"/>
          <w:sz w:val="20"/>
          <w:szCs w:val="20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:rsidR="00CC3D64" w:rsidRPr="00423508" w:rsidRDefault="00CC3D6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23508">
        <w:rPr>
          <w:rFonts w:ascii="Times New Roman" w:hAnsi="Times New Roman"/>
          <w:sz w:val="20"/>
          <w:szCs w:val="20"/>
        </w:rPr>
        <w:t>Osoba, której dane dotyczą ma prawo do:</w:t>
      </w:r>
    </w:p>
    <w:p w:rsidR="00CC3D64" w:rsidRPr="00423508" w:rsidRDefault="00CC3D6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23508">
        <w:rPr>
          <w:rFonts w:ascii="Times New Roman" w:hAnsi="Times New Roman"/>
          <w:sz w:val="20"/>
          <w:szCs w:val="20"/>
        </w:rPr>
        <w:t>- żądania dostępu do danych osobowych oraz ich sprostowania lub ograniczenia przetwarzania danych osobowych;</w:t>
      </w:r>
    </w:p>
    <w:p w:rsidR="00CC3D64" w:rsidRPr="00423508" w:rsidRDefault="00CC3D6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23508">
        <w:rPr>
          <w:rFonts w:ascii="Times New Roman" w:hAnsi="Times New Roman"/>
          <w:sz w:val="20"/>
          <w:szCs w:val="20"/>
        </w:rPr>
        <w:t>- wniesienia skargi do organu nadzorczego.</w:t>
      </w:r>
    </w:p>
    <w:p w:rsidR="00CC3D64" w:rsidRPr="00423508" w:rsidRDefault="00CC3D64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423508">
        <w:rPr>
          <w:rFonts w:ascii="Times New Roman" w:hAnsi="Times New Roman"/>
          <w:sz w:val="20"/>
          <w:szCs w:val="20"/>
        </w:rPr>
        <w:t>Przetwarzanie danych osobowych w związku z przeprowadzeniem naboru do szkoły znajduje podstawę w przepisach ustawy - Prawo oświatowe. Osoba, której dane dotyczą jest zobowiązana do podania tychże danych, gdy przystępuje do naboru.</w:t>
      </w:r>
      <w:r w:rsidRPr="00423508">
        <w:rPr>
          <w:rFonts w:ascii="Times New Roman" w:hAnsi="Times New Roman"/>
          <w:sz w:val="20"/>
          <w:szCs w:val="20"/>
          <w:u w:val="single"/>
        </w:rPr>
        <w:t xml:space="preserve"> </w:t>
      </w:r>
      <w:bookmarkStart w:id="1" w:name="_GoBack"/>
      <w:bookmarkEnd w:id="0"/>
      <w:bookmarkEnd w:id="1"/>
    </w:p>
    <w:sectPr w:rsidR="00CC3D64" w:rsidRPr="00423508" w:rsidSect="009D57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D64" w:rsidRDefault="00CC3D64" w:rsidP="009D574A">
      <w:pPr>
        <w:spacing w:after="0" w:line="240" w:lineRule="auto"/>
      </w:pPr>
      <w:r>
        <w:separator/>
      </w:r>
    </w:p>
  </w:endnote>
  <w:endnote w:type="continuationSeparator" w:id="0">
    <w:p w:rsidR="00CC3D64" w:rsidRDefault="00CC3D64" w:rsidP="009D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D64" w:rsidRDefault="00CC3D64" w:rsidP="009D574A">
      <w:pPr>
        <w:spacing w:after="0" w:line="240" w:lineRule="auto"/>
      </w:pPr>
      <w:r>
        <w:separator/>
      </w:r>
    </w:p>
  </w:footnote>
  <w:footnote w:type="continuationSeparator" w:id="0">
    <w:p w:rsidR="00CC3D64" w:rsidRDefault="00CC3D64" w:rsidP="009D5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D64" w:rsidRDefault="00CC3D64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AF8"/>
    <w:rsid w:val="000140D7"/>
    <w:rsid w:val="0003470D"/>
    <w:rsid w:val="001175DC"/>
    <w:rsid w:val="00132DDD"/>
    <w:rsid w:val="001A279B"/>
    <w:rsid w:val="001C3741"/>
    <w:rsid w:val="0028413D"/>
    <w:rsid w:val="00297DA2"/>
    <w:rsid w:val="002E49B5"/>
    <w:rsid w:val="003F06F9"/>
    <w:rsid w:val="00423508"/>
    <w:rsid w:val="00442EB8"/>
    <w:rsid w:val="00445181"/>
    <w:rsid w:val="004D4D71"/>
    <w:rsid w:val="005310B1"/>
    <w:rsid w:val="006A3DC3"/>
    <w:rsid w:val="00756DB1"/>
    <w:rsid w:val="007B3056"/>
    <w:rsid w:val="007E550A"/>
    <w:rsid w:val="008802C8"/>
    <w:rsid w:val="00900561"/>
    <w:rsid w:val="009D1001"/>
    <w:rsid w:val="009D574A"/>
    <w:rsid w:val="00AD4CDC"/>
    <w:rsid w:val="00B911BF"/>
    <w:rsid w:val="00B93180"/>
    <w:rsid w:val="00BA0B9F"/>
    <w:rsid w:val="00BA3A6F"/>
    <w:rsid w:val="00BB023B"/>
    <w:rsid w:val="00BE3643"/>
    <w:rsid w:val="00C22F1C"/>
    <w:rsid w:val="00C501E1"/>
    <w:rsid w:val="00CA28C0"/>
    <w:rsid w:val="00CC3D64"/>
    <w:rsid w:val="00CE2832"/>
    <w:rsid w:val="00CF7A6A"/>
    <w:rsid w:val="00D00AF8"/>
    <w:rsid w:val="00D101BC"/>
    <w:rsid w:val="00D24338"/>
    <w:rsid w:val="00D61CD4"/>
    <w:rsid w:val="00DF50D4"/>
    <w:rsid w:val="00DF6166"/>
    <w:rsid w:val="00E26AB0"/>
    <w:rsid w:val="00E5060E"/>
    <w:rsid w:val="00EA0B57"/>
    <w:rsid w:val="00EA4D5C"/>
    <w:rsid w:val="00F24E6E"/>
    <w:rsid w:val="00F25016"/>
    <w:rsid w:val="00F82571"/>
    <w:rsid w:val="00FC56BC"/>
    <w:rsid w:val="0C73429B"/>
    <w:rsid w:val="33B81668"/>
    <w:rsid w:val="38844DB7"/>
    <w:rsid w:val="45772ACA"/>
    <w:rsid w:val="461D0011"/>
    <w:rsid w:val="558D48CA"/>
    <w:rsid w:val="5CBF6CB4"/>
    <w:rsid w:val="732B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74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5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574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9D57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D574A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D5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D574A"/>
    <w:rPr>
      <w:b/>
      <w:bCs/>
    </w:rPr>
  </w:style>
  <w:style w:type="paragraph" w:styleId="Footer">
    <w:name w:val="footer"/>
    <w:basedOn w:val="Normal"/>
    <w:link w:val="FooterChar"/>
    <w:uiPriority w:val="99"/>
    <w:rsid w:val="009D5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D574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D5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D574A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9D574A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9D574A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9D574A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308</Words>
  <Characters>1848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</dc:title>
  <dc:subject/>
  <dc:creator>Aleksandra Pyka</dc:creator>
  <cp:keywords/>
  <dc:description/>
  <cp:lastModifiedBy>Marzena</cp:lastModifiedBy>
  <cp:revision>2</cp:revision>
  <cp:lastPrinted>2018-02-19T11:25:00Z</cp:lastPrinted>
  <dcterms:created xsi:type="dcterms:W3CDTF">2018-09-04T19:05:00Z</dcterms:created>
  <dcterms:modified xsi:type="dcterms:W3CDTF">2018-09-04T19:05:00Z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